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CF223" w14:textId="270A22B3" w:rsidR="00C4228A" w:rsidRDefault="00640159" w:rsidP="00640159">
      <w:pPr>
        <w:jc w:val="center"/>
      </w:pPr>
      <w:r>
        <w:t xml:space="preserve">STAPPENPLAN BIJ </w:t>
      </w:r>
      <w:r w:rsidR="00FE0148">
        <w:t xml:space="preserve">MELDING VAN </w:t>
      </w:r>
      <w:r>
        <w:t xml:space="preserve">BESMETTING </w:t>
      </w:r>
    </w:p>
    <w:p w14:paraId="43521057" w14:textId="7B6B4CD5" w:rsidR="000E570B" w:rsidRDefault="000E570B" w:rsidP="00640159">
      <w:pPr>
        <w:jc w:val="center"/>
      </w:pPr>
      <w:r>
        <w:t xml:space="preserve">Versie </w:t>
      </w:r>
      <w:r w:rsidR="000F3275">
        <w:t>6</w:t>
      </w:r>
    </w:p>
    <w:p w14:paraId="3E49BB76" w14:textId="77777777" w:rsidR="00640159" w:rsidRDefault="00640159"/>
    <w:p w14:paraId="5AA9DDAE" w14:textId="7EBC540F" w:rsidR="00640159" w:rsidRDefault="00640159" w:rsidP="00627BB7">
      <w:pPr>
        <w:jc w:val="center"/>
      </w:pPr>
      <w:r>
        <w:t xml:space="preserve">Dit stappenplan beschrijft hoe er dient te worden gereageerd indien er binnen </w:t>
      </w:r>
      <w:r w:rsidR="00B15170">
        <w:t>EhB</w:t>
      </w:r>
      <w:r>
        <w:t xml:space="preserve"> een </w:t>
      </w:r>
      <w:r w:rsidR="00A032BF" w:rsidRPr="00A032BF">
        <w:rPr>
          <w:b/>
          <w:bCs/>
        </w:rPr>
        <w:t xml:space="preserve">gevalideerd </w:t>
      </w:r>
      <w:r w:rsidRPr="00A032BF">
        <w:rPr>
          <w:b/>
          <w:bCs/>
        </w:rPr>
        <w:t>geval van Coronabesmetting</w:t>
      </w:r>
      <w:r>
        <w:t xml:space="preserve"> </w:t>
      </w:r>
      <w:r w:rsidR="0069356C">
        <w:t>wordt gemeld</w:t>
      </w:r>
      <w:r>
        <w:t>.</w:t>
      </w:r>
    </w:p>
    <w:p w14:paraId="0EBE428A" w14:textId="77777777" w:rsidR="006A2570" w:rsidRDefault="006A2570"/>
    <w:p w14:paraId="41AA5286" w14:textId="1B7EB95E" w:rsidR="00640159" w:rsidRDefault="0065753C" w:rsidP="00640159">
      <w:pPr>
        <w:pStyle w:val="Lijstalinea"/>
        <w:numPr>
          <w:ilvl w:val="0"/>
          <w:numId w:val="1"/>
        </w:numPr>
      </w:pPr>
      <w:r>
        <w:t>Een persoon waarvan geconfirmeerd is dat hij/zij besmet is met het Coronavirus, neemt zo snel mogelijk contact op met EhB.</w:t>
      </w:r>
      <w:r w:rsidR="00D70BC6">
        <w:t xml:space="preserve"> </w:t>
      </w:r>
      <w:r w:rsidR="001C6AD2">
        <w:t>Volgende</w:t>
      </w:r>
      <w:r w:rsidR="00D70BC6">
        <w:t xml:space="preserve"> informatie </w:t>
      </w:r>
      <w:r w:rsidR="001C6AD2">
        <w:t xml:space="preserve">wordt doorgestuurd </w:t>
      </w:r>
      <w:r w:rsidR="00D70BC6">
        <w:t xml:space="preserve">naar </w:t>
      </w:r>
      <w:hyperlink r:id="rId7" w:history="1">
        <w:r w:rsidR="00D70BC6" w:rsidRPr="00E047D2">
          <w:rPr>
            <w:rStyle w:val="Hyperlink"/>
          </w:rPr>
          <w:t>corona@ehb.be</w:t>
        </w:r>
      </w:hyperlink>
      <w:r w:rsidR="00D70BC6">
        <w:t xml:space="preserve"> </w:t>
      </w:r>
    </w:p>
    <w:p w14:paraId="3E2CB140" w14:textId="77777777" w:rsidR="0065753C" w:rsidRDefault="0065753C" w:rsidP="0065753C">
      <w:pPr>
        <w:pStyle w:val="Lijstalinea"/>
        <w:ind w:left="408"/>
      </w:pPr>
    </w:p>
    <w:p w14:paraId="26B87EE8" w14:textId="0DF42C84" w:rsidR="005655D8" w:rsidRDefault="00BE7E23" w:rsidP="00BE7E23">
      <w:pPr>
        <w:pStyle w:val="Lijstalinea"/>
        <w:numPr>
          <w:ilvl w:val="1"/>
          <w:numId w:val="1"/>
        </w:numPr>
      </w:pPr>
      <w:r>
        <w:t xml:space="preserve">Naam </w:t>
      </w:r>
      <w:r w:rsidR="005655D8">
        <w:t xml:space="preserve">persoon </w:t>
      </w:r>
    </w:p>
    <w:p w14:paraId="6B5C75A1" w14:textId="46514B41" w:rsidR="0084082A" w:rsidRDefault="0084082A" w:rsidP="00BE7E23">
      <w:pPr>
        <w:pStyle w:val="Lijstalinea"/>
        <w:numPr>
          <w:ilvl w:val="1"/>
          <w:numId w:val="1"/>
        </w:numPr>
      </w:pPr>
      <w:r>
        <w:t xml:space="preserve">Studierichting </w:t>
      </w:r>
    </w:p>
    <w:p w14:paraId="2942DB7D" w14:textId="16B890A7" w:rsidR="002B1ED7" w:rsidRDefault="002B1ED7" w:rsidP="005655D8">
      <w:pPr>
        <w:pStyle w:val="Lijstalinea"/>
        <w:numPr>
          <w:ilvl w:val="1"/>
          <w:numId w:val="1"/>
        </w:numPr>
      </w:pPr>
      <w:r>
        <w:t xml:space="preserve">Datum </w:t>
      </w:r>
      <w:r w:rsidR="00036994">
        <w:t>waarop de besmetting is vastgesteld</w:t>
      </w:r>
    </w:p>
    <w:p w14:paraId="41920234" w14:textId="691F590F" w:rsidR="0084082A" w:rsidRDefault="0084082A" w:rsidP="0084082A">
      <w:pPr>
        <w:pStyle w:val="Lijstalinea"/>
        <w:numPr>
          <w:ilvl w:val="1"/>
          <w:numId w:val="1"/>
        </w:numPr>
      </w:pPr>
      <w:r>
        <w:t xml:space="preserve">Campus </w:t>
      </w:r>
      <w:r w:rsidR="00FD7772">
        <w:t xml:space="preserve">en bezochte lokalen </w:t>
      </w:r>
      <w:r>
        <w:t xml:space="preserve">waar de </w:t>
      </w:r>
      <w:r w:rsidR="00FD7772">
        <w:t xml:space="preserve">besmette </w:t>
      </w:r>
      <w:r>
        <w:t xml:space="preserve">persoon is </w:t>
      </w:r>
      <w:r w:rsidRPr="00BD677F">
        <w:t>geweest</w:t>
      </w:r>
      <w:r w:rsidR="007975C7" w:rsidRPr="00BD677F">
        <w:t>, te starten 2 dagen vóór de start van de symptomen</w:t>
      </w:r>
      <w:r w:rsidR="009405D9">
        <w:t xml:space="preserve"> </w:t>
      </w:r>
      <w:r w:rsidR="002E5486">
        <w:t xml:space="preserve">(in geval van symptomen) </w:t>
      </w:r>
      <w:r w:rsidR="009405D9">
        <w:t xml:space="preserve">of 2 dagen vóór de </w:t>
      </w:r>
      <w:proofErr w:type="spellStart"/>
      <w:r w:rsidR="009405D9">
        <w:t>staalname</w:t>
      </w:r>
      <w:proofErr w:type="spellEnd"/>
      <w:r w:rsidR="002E5486">
        <w:t xml:space="preserve"> (indien geen symptomen, maar wel positieve test)</w:t>
      </w:r>
      <w:r w:rsidR="007975C7" w:rsidRPr="00BD677F">
        <w:t>.</w:t>
      </w:r>
      <w:r w:rsidR="007975C7">
        <w:t xml:space="preserve"> </w:t>
      </w:r>
    </w:p>
    <w:p w14:paraId="04EB1A36" w14:textId="59522F0D" w:rsidR="005655D8" w:rsidRDefault="00FD7772" w:rsidP="005655D8">
      <w:pPr>
        <w:pStyle w:val="Lijstalinea"/>
        <w:numPr>
          <w:ilvl w:val="1"/>
          <w:numId w:val="1"/>
        </w:numPr>
      </w:pPr>
      <w:r>
        <w:t>Personen waarmee de besmette persoon de voorbije dagen in contact is gekomen. Hierbij wordt er onderscheid gemaakt tussen hoogrisico en laagrisico contact.</w:t>
      </w:r>
    </w:p>
    <w:p w14:paraId="4FE5D5D5" w14:textId="77777777" w:rsidR="007975C7" w:rsidRDefault="0069356C" w:rsidP="008F3E85">
      <w:pPr>
        <w:pStyle w:val="Lijstalinea"/>
        <w:numPr>
          <w:ilvl w:val="2"/>
          <w:numId w:val="1"/>
        </w:numPr>
      </w:pPr>
      <w:r w:rsidRPr="00947354">
        <w:rPr>
          <w:b/>
          <w:bCs/>
        </w:rPr>
        <w:t>Hoogrisico contact</w:t>
      </w:r>
      <w:r>
        <w:t xml:space="preserve"> : </w:t>
      </w:r>
    </w:p>
    <w:p w14:paraId="6F6FE97C" w14:textId="49456B45" w:rsidR="007975C7" w:rsidRDefault="007975C7" w:rsidP="007975C7">
      <w:pPr>
        <w:pStyle w:val="Lijstalinea"/>
        <w:numPr>
          <w:ilvl w:val="3"/>
          <w:numId w:val="1"/>
        </w:numPr>
      </w:pPr>
      <w:r>
        <w:t xml:space="preserve">een persoon met een </w:t>
      </w:r>
      <w:r w:rsidRPr="008B2938">
        <w:rPr>
          <w:u w:val="single"/>
        </w:rPr>
        <w:t>cumulatief</w:t>
      </w:r>
      <w:r>
        <w:t xml:space="preserve"> contact van minstens 15 min binnen een afstand van &lt;1,5m (“face </w:t>
      </w:r>
      <w:proofErr w:type="spellStart"/>
      <w:r>
        <w:t>to</w:t>
      </w:r>
      <w:proofErr w:type="spellEnd"/>
      <w:r>
        <w:t xml:space="preserve"> face”), bijvoorbeeld in een gesprek</w:t>
      </w:r>
      <w:r w:rsidR="005534B3">
        <w:t xml:space="preserve"> zonder correct gebruik van een mondmasker (neus en mond volledig bedekkend) door één van beide personen</w:t>
      </w:r>
      <w:r w:rsidR="008B2938">
        <w:t>. Eens 10 min en erna nog eens 5 min geldt dus ook als</w:t>
      </w:r>
      <w:r w:rsidR="00BE5395">
        <w:t xml:space="preserve"> een contact van</w:t>
      </w:r>
      <w:r w:rsidR="008B2938">
        <w:t xml:space="preserve"> 15 min!</w:t>
      </w:r>
      <w:r>
        <w:t>;</w:t>
      </w:r>
    </w:p>
    <w:p w14:paraId="335D3049" w14:textId="3560A994" w:rsidR="007975C7" w:rsidRDefault="007975C7" w:rsidP="007975C7">
      <w:pPr>
        <w:pStyle w:val="Lijstalinea"/>
        <w:numPr>
          <w:ilvl w:val="3"/>
          <w:numId w:val="1"/>
        </w:numPr>
      </w:pPr>
      <w:r>
        <w:t xml:space="preserve">een persoon die meer dan 15 </w:t>
      </w:r>
      <w:r w:rsidR="00BE5395">
        <w:t>min</w:t>
      </w:r>
      <w:r>
        <w:t xml:space="preserve"> in dezelfde kamer/gesloten omgeving was met een COVID-19 patiënt</w:t>
      </w:r>
      <w:r w:rsidR="000F3275">
        <w:t xml:space="preserve"> en waarbij er onvoldoende verlucht werd</w:t>
      </w:r>
      <w:r>
        <w:t xml:space="preserve">. </w:t>
      </w:r>
      <w:r w:rsidR="008B2938">
        <w:t xml:space="preserve">Dit omvat </w:t>
      </w:r>
      <w:r w:rsidR="000F3275">
        <w:t xml:space="preserve">o.a. </w:t>
      </w:r>
      <w:r>
        <w:t xml:space="preserve">huisgenoten, naaste buren in een klas of op </w:t>
      </w:r>
      <w:r w:rsidR="008B2938">
        <w:t>bureau</w:t>
      </w:r>
      <w:r>
        <w:t>;</w:t>
      </w:r>
    </w:p>
    <w:p w14:paraId="19122C46" w14:textId="77777777" w:rsidR="007975C7" w:rsidRDefault="007975C7" w:rsidP="007975C7">
      <w:pPr>
        <w:pStyle w:val="Lijstalinea"/>
        <w:numPr>
          <w:ilvl w:val="3"/>
          <w:numId w:val="1"/>
        </w:numPr>
      </w:pPr>
      <w:r>
        <w:t>een persoon die direct fysiek contact heeft gehad met een COVID-19 geval;</w:t>
      </w:r>
    </w:p>
    <w:p w14:paraId="69394568" w14:textId="07312364" w:rsidR="007975C7" w:rsidRDefault="007975C7" w:rsidP="007975C7">
      <w:pPr>
        <w:pStyle w:val="Lijstalinea"/>
        <w:numPr>
          <w:ilvl w:val="3"/>
          <w:numId w:val="1"/>
        </w:numPr>
      </w:pPr>
      <w:r>
        <w:t>een persoon die in direct contact is geweest met excreties of lichaamsvloeistoffen van een COVID-19 patiënt, zoals tijdens het zoenen enz.;</w:t>
      </w:r>
    </w:p>
    <w:p w14:paraId="03276755" w14:textId="5E6F8BA0" w:rsidR="005534B3" w:rsidRDefault="005534B3" w:rsidP="000F3275">
      <w:pPr>
        <w:pStyle w:val="Lijstalinea"/>
        <w:numPr>
          <w:ilvl w:val="3"/>
          <w:numId w:val="1"/>
        </w:numPr>
      </w:pPr>
      <w:r>
        <w:t xml:space="preserve">een persoon die door de </w:t>
      </w:r>
      <w:proofErr w:type="spellStart"/>
      <w:r>
        <w:t>Coronalert</w:t>
      </w:r>
      <w:proofErr w:type="spellEnd"/>
      <w:r>
        <w:t xml:space="preserve"> applicatie werd geïdentificeerd als een nauw contact</w:t>
      </w:r>
      <w:r w:rsidR="000F3275">
        <w:t xml:space="preserve">, </w:t>
      </w:r>
      <w:r w:rsidR="000F3275" w:rsidRPr="000F3275">
        <w:t>behalve als er een risico-evaluatie door een professional mogelijk is (zekerheid over welk contact de alert getriggerd heeft) en het risico lager ingeschat wordt (bv. omdat beide personen correct mondmaskers droegen).</w:t>
      </w:r>
    </w:p>
    <w:p w14:paraId="361A58AD" w14:textId="268737D5" w:rsidR="008F3E85" w:rsidRDefault="007975C7" w:rsidP="007975C7">
      <w:pPr>
        <w:pStyle w:val="Lijstalinea"/>
        <w:numPr>
          <w:ilvl w:val="3"/>
          <w:numId w:val="1"/>
        </w:numPr>
      </w:pPr>
      <w:r>
        <w:t>een persoon die</w:t>
      </w:r>
      <w:r w:rsidR="000F3275">
        <w:t xml:space="preserve"> meer dan 15 minuten </w:t>
      </w:r>
      <w:r>
        <w:t>samen met een COVID-19 patiënt heeft gereisd, in eender welk transportmiddel, zittend binnen twee zitplaatsen (in eender welke richting) van de patiënt</w:t>
      </w:r>
      <w:r w:rsidR="000F3275" w:rsidRPr="000F3275">
        <w:t>, ook als alle betrokkenen correct een mondmasker droegen.</w:t>
      </w:r>
    </w:p>
    <w:p w14:paraId="7D88B8A3" w14:textId="77777777" w:rsidR="00BD677F" w:rsidRDefault="00BD677F" w:rsidP="00BD677F">
      <w:pPr>
        <w:pStyle w:val="Lijstalinea"/>
        <w:ind w:left="2568"/>
      </w:pPr>
    </w:p>
    <w:p w14:paraId="1A3CA4CC" w14:textId="77777777" w:rsidR="00947354" w:rsidRDefault="001C6AD2" w:rsidP="008F3E85">
      <w:pPr>
        <w:pStyle w:val="Lijstalinea"/>
        <w:numPr>
          <w:ilvl w:val="2"/>
          <w:numId w:val="1"/>
        </w:numPr>
      </w:pPr>
      <w:r w:rsidRPr="00947354">
        <w:rPr>
          <w:b/>
          <w:bCs/>
        </w:rPr>
        <w:t>Laagrisico contact</w:t>
      </w:r>
      <w:r>
        <w:t xml:space="preserve"> : </w:t>
      </w:r>
    </w:p>
    <w:p w14:paraId="3DB4E450" w14:textId="32D5D7D6" w:rsidR="00947354" w:rsidRDefault="00947354" w:rsidP="00947354">
      <w:pPr>
        <w:pStyle w:val="Lijstalinea"/>
        <w:numPr>
          <w:ilvl w:val="3"/>
          <w:numId w:val="1"/>
        </w:numPr>
      </w:pPr>
      <w:bookmarkStart w:id="0" w:name="_Hlk54167838"/>
      <w:r>
        <w:t xml:space="preserve">een persoon die </w:t>
      </w:r>
      <w:r w:rsidR="005534B3">
        <w:t xml:space="preserve">meer </w:t>
      </w:r>
      <w:r>
        <w:t xml:space="preserve">dan 15 </w:t>
      </w:r>
      <w:r w:rsidR="00BE5395">
        <w:t>min</w:t>
      </w:r>
      <w:r>
        <w:t xml:space="preserve"> contact heeft gehad met een COVID-19 patiënt binnen een afstand van 1,5 m (“face </w:t>
      </w:r>
      <w:proofErr w:type="spellStart"/>
      <w:r>
        <w:t>to</w:t>
      </w:r>
      <w:proofErr w:type="spellEnd"/>
      <w:r>
        <w:t xml:space="preserve"> face”)</w:t>
      </w:r>
      <w:bookmarkEnd w:id="0"/>
      <w:r w:rsidR="005534B3">
        <w:t xml:space="preserve">, maar waarbij </w:t>
      </w:r>
      <w:r w:rsidR="005534B3">
        <w:lastRenderedPageBreak/>
        <w:t>beiden adequaat een mondmasker hebben gebruikt (neus en mond bedekt)</w:t>
      </w:r>
      <w:r>
        <w:t>;</w:t>
      </w:r>
    </w:p>
    <w:p w14:paraId="13AAB444" w14:textId="45D970DE" w:rsidR="00EF1868" w:rsidRDefault="00EF1868" w:rsidP="00947354">
      <w:pPr>
        <w:pStyle w:val="Lijstalinea"/>
        <w:numPr>
          <w:ilvl w:val="3"/>
          <w:numId w:val="1"/>
        </w:numPr>
      </w:pPr>
      <w:r>
        <w:t xml:space="preserve">een persoon die minder dan 15 min contact heeft gehad met een COVID-19 patiënt binnen een afstand van 1,5 m (“face </w:t>
      </w:r>
      <w:proofErr w:type="spellStart"/>
      <w:r>
        <w:t>to</w:t>
      </w:r>
      <w:proofErr w:type="spellEnd"/>
      <w:r>
        <w:t xml:space="preserve"> face”)</w:t>
      </w:r>
    </w:p>
    <w:p w14:paraId="5FA79A91" w14:textId="37960A7A" w:rsidR="00947354" w:rsidRDefault="00947354" w:rsidP="00947354">
      <w:pPr>
        <w:pStyle w:val="Lijstalinea"/>
        <w:numPr>
          <w:ilvl w:val="3"/>
          <w:numId w:val="1"/>
        </w:numPr>
      </w:pPr>
      <w:r>
        <w:t xml:space="preserve">een persoon die zich in dezelfde kamer/gesloten omgeving bevond met een COVID-19 patiënt, maar daarbij minder dan 15 </w:t>
      </w:r>
      <w:r w:rsidR="00BE5395">
        <w:t>min</w:t>
      </w:r>
      <w:r>
        <w:t xml:space="preserve"> binnen een afstand van &lt;1,5 m was. Dit omvat alle klasgenoten</w:t>
      </w:r>
      <w:r w:rsidR="00BD677F">
        <w:t xml:space="preserve"> of </w:t>
      </w:r>
      <w:r>
        <w:t>mensen in hetzelfde kantoor;</w:t>
      </w:r>
    </w:p>
    <w:p w14:paraId="3BE18DC9" w14:textId="77777777" w:rsidR="00947354" w:rsidRDefault="00947354" w:rsidP="00947354">
      <w:pPr>
        <w:pStyle w:val="Lijstalinea"/>
        <w:numPr>
          <w:ilvl w:val="3"/>
          <w:numId w:val="1"/>
        </w:numPr>
      </w:pPr>
      <w:r>
        <w:t>een zorgverlener die in dezelfde ruimte als een COVID-19 patiënt is geweest zonder het gebruik van adequate beschermende kleding, maar nooit binnen een afstand van 1,5 meter.</w:t>
      </w:r>
    </w:p>
    <w:p w14:paraId="1DA80BB3" w14:textId="77777777" w:rsidR="00BD677F" w:rsidRDefault="00BD677F" w:rsidP="00BD677F">
      <w:pPr>
        <w:pStyle w:val="Lijstalinea"/>
        <w:ind w:left="2568"/>
      </w:pPr>
    </w:p>
    <w:p w14:paraId="0F8033B4" w14:textId="4331DC11" w:rsidR="00264A3F" w:rsidRDefault="00264A3F" w:rsidP="00264A3F">
      <w:pPr>
        <w:pStyle w:val="Lijstalinea"/>
        <w:numPr>
          <w:ilvl w:val="0"/>
          <w:numId w:val="1"/>
        </w:numPr>
      </w:pPr>
      <w:r>
        <w:t xml:space="preserve">De contactpersoon van het departement </w:t>
      </w:r>
      <w:r w:rsidR="003F5F6E">
        <w:t>v</w:t>
      </w:r>
      <w:r>
        <w:t xml:space="preserve">raagt aan de besmette persoon om </w:t>
      </w:r>
      <w:r w:rsidR="000F5DD4">
        <w:t>onmiddellijk</w:t>
      </w:r>
      <w:r w:rsidR="003F5F6E">
        <w:t xml:space="preserve"> contact met de huisarts op te nemen en </w:t>
      </w:r>
      <w:r>
        <w:t>de richtlijnen van zijn huisarts op te volgen. Sowieso moet hij minstens</w:t>
      </w:r>
      <w:r w:rsidR="006C2AE1">
        <w:t xml:space="preserve"> </w:t>
      </w:r>
      <w:r w:rsidR="00EF1868">
        <w:t>tot 7</w:t>
      </w:r>
      <w:r>
        <w:t xml:space="preserve"> dagen </w:t>
      </w:r>
      <w:r w:rsidR="00EF1868">
        <w:t xml:space="preserve">na het afnemen van de test </w:t>
      </w:r>
      <w:r>
        <w:t>in thuisquarantaine blijven</w:t>
      </w:r>
      <w:r w:rsidR="00897EB8">
        <w:t xml:space="preserve">. </w:t>
      </w:r>
    </w:p>
    <w:p w14:paraId="74CCF28C" w14:textId="77777777" w:rsidR="00264A3F" w:rsidRDefault="00264A3F" w:rsidP="00264A3F">
      <w:pPr>
        <w:pStyle w:val="Lijstalinea"/>
        <w:ind w:left="408"/>
      </w:pPr>
    </w:p>
    <w:p w14:paraId="2E32DBA6" w14:textId="4CB09F41" w:rsidR="00BD677F" w:rsidRDefault="00B15170" w:rsidP="00350C0A">
      <w:pPr>
        <w:pStyle w:val="Lijstalinea"/>
        <w:numPr>
          <w:ilvl w:val="0"/>
          <w:numId w:val="1"/>
        </w:numPr>
      </w:pPr>
      <w:r>
        <w:t>De contactpersoon van het departement v</w:t>
      </w:r>
      <w:r w:rsidR="00BD677F">
        <w:t>raag</w:t>
      </w:r>
      <w:r>
        <w:t xml:space="preserve">t </w:t>
      </w:r>
      <w:r w:rsidR="00BD677F">
        <w:t xml:space="preserve">aan de besmette persoon om een overzicht te geven van </w:t>
      </w:r>
      <w:r w:rsidR="00A622D6">
        <w:t xml:space="preserve">zijn </w:t>
      </w:r>
      <w:r w:rsidR="00BD677F">
        <w:t>contacten</w:t>
      </w:r>
      <w:r w:rsidR="00F2360C">
        <w:t xml:space="preserve"> (medestudenten, docenten,…)</w:t>
      </w:r>
      <w:r w:rsidR="00BD677F">
        <w:t>.</w:t>
      </w:r>
    </w:p>
    <w:p w14:paraId="55C5C719" w14:textId="3064657D" w:rsidR="001617CF" w:rsidRDefault="001617CF" w:rsidP="001617CF">
      <w:pPr>
        <w:pStyle w:val="Lijstalinea"/>
        <w:numPr>
          <w:ilvl w:val="1"/>
          <w:numId w:val="1"/>
        </w:numPr>
      </w:pPr>
      <w:r>
        <w:t>Alle klasgenoten en docenten waar de persoon les mee heeft gevolgd</w:t>
      </w:r>
      <w:r w:rsidR="00857A9F">
        <w:t xml:space="preserve">, </w:t>
      </w:r>
      <w:r>
        <w:t xml:space="preserve">worden </w:t>
      </w:r>
      <w:r w:rsidR="00857A9F">
        <w:t xml:space="preserve">op zijn minst aanzien </w:t>
      </w:r>
      <w:r>
        <w:t xml:space="preserve">als </w:t>
      </w:r>
      <w:r w:rsidRPr="00A622D6">
        <w:rPr>
          <w:u w:val="single"/>
        </w:rPr>
        <w:t>laagrisico contacten</w:t>
      </w:r>
      <w:r w:rsidR="00C638B3">
        <w:t xml:space="preserve">. Indien er nauw contact is geweest, worden deze personen als </w:t>
      </w:r>
      <w:r w:rsidR="00C638B3" w:rsidRPr="00C638B3">
        <w:rPr>
          <w:u w:val="single"/>
        </w:rPr>
        <w:t>hoogrisico contacten</w:t>
      </w:r>
      <w:r w:rsidR="00C638B3">
        <w:t xml:space="preserve"> aanzien (zie hoger)</w:t>
      </w:r>
      <w:r w:rsidR="00627BB7">
        <w:t>.</w:t>
      </w:r>
      <w:r>
        <w:t xml:space="preserve"> </w:t>
      </w:r>
    </w:p>
    <w:p w14:paraId="5DE45376" w14:textId="177D4091" w:rsidR="001617CF" w:rsidRDefault="001617CF" w:rsidP="001617CF">
      <w:pPr>
        <w:pStyle w:val="Lijstalinea"/>
        <w:numPr>
          <w:ilvl w:val="1"/>
          <w:numId w:val="1"/>
        </w:numPr>
      </w:pPr>
      <w:r>
        <w:t xml:space="preserve">De besmette persoon wordt gevraagd om een overzicht van </w:t>
      </w:r>
      <w:r w:rsidR="00A622D6">
        <w:t>zijn</w:t>
      </w:r>
      <w:r>
        <w:t xml:space="preserve"> </w:t>
      </w:r>
      <w:r w:rsidRPr="00A622D6">
        <w:rPr>
          <w:u w:val="single"/>
        </w:rPr>
        <w:t>hoogrisico contacten</w:t>
      </w:r>
      <w:r>
        <w:t xml:space="preserve"> te bezorgen</w:t>
      </w:r>
      <w:r w:rsidR="00627BB7">
        <w:t>.</w:t>
      </w:r>
    </w:p>
    <w:p w14:paraId="1C24A1C2" w14:textId="1D324FFA" w:rsidR="00BD677F" w:rsidRDefault="00BD677F" w:rsidP="00BD677F">
      <w:pPr>
        <w:pStyle w:val="Lijstalinea"/>
        <w:ind w:left="408"/>
      </w:pPr>
      <w:r>
        <w:t xml:space="preserve"> </w:t>
      </w:r>
    </w:p>
    <w:p w14:paraId="4F8D35CA" w14:textId="2EDA5369" w:rsidR="00BE5395" w:rsidRDefault="00A622D6" w:rsidP="00350C0A">
      <w:pPr>
        <w:pStyle w:val="Lijstalinea"/>
        <w:numPr>
          <w:ilvl w:val="0"/>
          <w:numId w:val="1"/>
        </w:numPr>
      </w:pPr>
      <w:r>
        <w:t xml:space="preserve">De contactpersoon van het departement </w:t>
      </w:r>
      <w:r w:rsidR="00013AF6">
        <w:t xml:space="preserve">brengt </w:t>
      </w:r>
      <w:r>
        <w:t xml:space="preserve">de docenten en leerlingen </w:t>
      </w:r>
      <w:r w:rsidR="00013AF6">
        <w:t xml:space="preserve">die contact hebben gehad met de besmette persoon </w:t>
      </w:r>
      <w:r>
        <w:t>op de hoogte</w:t>
      </w:r>
      <w:r w:rsidR="00BE5395">
        <w:t xml:space="preserve"> </w:t>
      </w:r>
      <w:r>
        <w:t xml:space="preserve">via de standaard communicatie (zie bijlage </w:t>
      </w:r>
      <w:r w:rsidR="00013AF6">
        <w:t>“</w:t>
      </w:r>
      <w:r>
        <w:t>communicatie hoogrisico contact</w:t>
      </w:r>
      <w:r w:rsidR="00013AF6">
        <w:t>”</w:t>
      </w:r>
      <w:r>
        <w:t xml:space="preserve"> en </w:t>
      </w:r>
      <w:r w:rsidR="00013AF6">
        <w:t xml:space="preserve">“communicatie </w:t>
      </w:r>
      <w:r>
        <w:t>laagrisico contact</w:t>
      </w:r>
      <w:r w:rsidR="00013AF6">
        <w:t>”</w:t>
      </w:r>
      <w:r>
        <w:t>).</w:t>
      </w:r>
    </w:p>
    <w:p w14:paraId="1601A6AB" w14:textId="232EA56E" w:rsidR="0067042E" w:rsidRDefault="00BE5395" w:rsidP="00BE5395">
      <w:pPr>
        <w:pStyle w:val="Lijstalinea"/>
        <w:ind w:left="408"/>
      </w:pPr>
      <w:r>
        <w:t xml:space="preserve">In de communicatie worden de te verwachten stappen opgesomd die de personen die contact hebben gehad met de besmette persoon moeten ondernemen. </w:t>
      </w:r>
    </w:p>
    <w:p w14:paraId="66FDCD58" w14:textId="77777777" w:rsidR="00350C0A" w:rsidRPr="00665993" w:rsidRDefault="00350C0A" w:rsidP="00081F59"/>
    <w:p w14:paraId="31BB8AC0" w14:textId="37FBC8D1" w:rsidR="00350C0A" w:rsidRPr="00665993" w:rsidRDefault="00765F82" w:rsidP="00350C0A">
      <w:pPr>
        <w:pStyle w:val="Lijstalinea"/>
        <w:numPr>
          <w:ilvl w:val="0"/>
          <w:numId w:val="1"/>
        </w:numPr>
      </w:pPr>
      <w:r>
        <w:t xml:space="preserve">De </w:t>
      </w:r>
      <w:r w:rsidR="00540612">
        <w:t>Facility coördinator van de betrokken campus</w:t>
      </w:r>
      <w:r w:rsidR="00350C0A" w:rsidRPr="00665993">
        <w:t xml:space="preserve"> </w:t>
      </w:r>
      <w:r w:rsidR="005E32EE">
        <w:t xml:space="preserve">wordt </w:t>
      </w:r>
      <w:r w:rsidR="002D2C68">
        <w:t xml:space="preserve">onmiddellijk gecontacteerd </w:t>
      </w:r>
      <w:r w:rsidR="00350C0A" w:rsidRPr="00665993">
        <w:t xml:space="preserve">via </w:t>
      </w:r>
      <w:hyperlink r:id="rId8" w:history="1">
        <w:r w:rsidR="00350C0A" w:rsidRPr="00665993">
          <w:rPr>
            <w:rStyle w:val="Hyperlink"/>
          </w:rPr>
          <w:t>facility@ehb.be</w:t>
        </w:r>
      </w:hyperlink>
      <w:r w:rsidR="00350C0A" w:rsidRPr="00665993">
        <w:t xml:space="preserve"> met de vraag om de betrokken ruimtes waar de </w:t>
      </w:r>
      <w:r w:rsidR="0067042E" w:rsidRPr="00665993">
        <w:t>personen zijn</w:t>
      </w:r>
      <w:r w:rsidR="00350C0A" w:rsidRPr="00665993">
        <w:t xml:space="preserve"> geweest </w:t>
      </w:r>
      <w:r w:rsidR="00A73697">
        <w:t>extra t</w:t>
      </w:r>
      <w:r w:rsidR="00350C0A" w:rsidRPr="00665993">
        <w:t>e desinfecteren.</w:t>
      </w:r>
    </w:p>
    <w:p w14:paraId="02C6C32B" w14:textId="77777777" w:rsidR="00B50963" w:rsidRPr="00665993" w:rsidRDefault="00B50963" w:rsidP="00B50963">
      <w:pPr>
        <w:pStyle w:val="Lijstalinea"/>
        <w:ind w:left="408"/>
      </w:pPr>
    </w:p>
    <w:p w14:paraId="11803F06" w14:textId="0E6ACC99" w:rsidR="00640159" w:rsidRDefault="00B50963" w:rsidP="002D5156">
      <w:pPr>
        <w:pStyle w:val="Lijstalinea"/>
        <w:numPr>
          <w:ilvl w:val="0"/>
          <w:numId w:val="1"/>
        </w:numPr>
      </w:pPr>
      <w:bookmarkStart w:id="1" w:name="_Hlk34231067"/>
      <w:r w:rsidRPr="00665993">
        <w:t xml:space="preserve">De personen die in contact gekomen zijn met </w:t>
      </w:r>
      <w:r w:rsidR="00F2360C">
        <w:t>een persoon die positief is getest</w:t>
      </w:r>
      <w:r w:rsidRPr="00665993">
        <w:t xml:space="preserve">, worden </w:t>
      </w:r>
      <w:r w:rsidR="004B5689">
        <w:t xml:space="preserve">normaal gezien </w:t>
      </w:r>
      <w:r w:rsidR="002B1ED7" w:rsidRPr="00665993">
        <w:t xml:space="preserve">tevens </w:t>
      </w:r>
      <w:r w:rsidRPr="00665993">
        <w:t xml:space="preserve">opgevolgd door </w:t>
      </w:r>
      <w:r w:rsidR="006D7E41">
        <w:t>de contact-tracers van</w:t>
      </w:r>
      <w:r w:rsidRPr="00665993">
        <w:t xml:space="preserve"> </w:t>
      </w:r>
      <w:r w:rsidR="00F2360C">
        <w:t xml:space="preserve">het </w:t>
      </w:r>
      <w:r w:rsidRPr="00665993">
        <w:t>Agentschap Zorg &amp; Gezondheid.</w:t>
      </w:r>
      <w:bookmarkEnd w:id="1"/>
    </w:p>
    <w:sectPr w:rsidR="0064015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EF70D" w14:textId="77777777" w:rsidR="004422FE" w:rsidRDefault="004422FE" w:rsidP="00F7472B">
      <w:pPr>
        <w:spacing w:after="0" w:line="240" w:lineRule="auto"/>
      </w:pPr>
      <w:r>
        <w:separator/>
      </w:r>
    </w:p>
  </w:endnote>
  <w:endnote w:type="continuationSeparator" w:id="0">
    <w:p w14:paraId="2D93AF3B" w14:textId="77777777" w:rsidR="004422FE" w:rsidRDefault="004422FE" w:rsidP="00F74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2E8C6" w14:textId="7B483CA4" w:rsidR="0069356C" w:rsidRDefault="0069356C" w:rsidP="00F7472B">
    <w:pPr>
      <w:pStyle w:val="Voettekst"/>
      <w:jc w:val="right"/>
    </w:pPr>
    <w:r>
      <w:t>Stappenplan bij melding van besmetting</w:t>
    </w:r>
    <w:r w:rsidRPr="00031ECE">
      <w:t>_V</w:t>
    </w:r>
    <w:r w:rsidR="0041161C">
      <w:t>6</w:t>
    </w:r>
  </w:p>
  <w:p w14:paraId="20A89CFE" w14:textId="41C97045" w:rsidR="0069356C" w:rsidRPr="00031ECE" w:rsidRDefault="0041161C" w:rsidP="00F7472B">
    <w:pPr>
      <w:pStyle w:val="Voettekst"/>
      <w:jc w:val="right"/>
      <w:rPr>
        <w:sz w:val="20"/>
        <w:szCs w:val="20"/>
      </w:rPr>
    </w:pPr>
    <w:r>
      <w:rPr>
        <w:sz w:val="20"/>
        <w:szCs w:val="20"/>
      </w:rPr>
      <w:t>12</w:t>
    </w:r>
    <w:r w:rsidR="0069356C" w:rsidRPr="00031ECE">
      <w:rPr>
        <w:sz w:val="20"/>
        <w:szCs w:val="20"/>
      </w:rPr>
      <w:t>/</w:t>
    </w:r>
    <w:r>
      <w:rPr>
        <w:sz w:val="20"/>
        <w:szCs w:val="20"/>
      </w:rPr>
      <w:t>01</w:t>
    </w:r>
    <w:r w:rsidR="0069356C" w:rsidRPr="00031ECE">
      <w:rPr>
        <w:sz w:val="20"/>
        <w:szCs w:val="20"/>
      </w:rPr>
      <w:t>/202</w:t>
    </w:r>
    <w:r>
      <w:rPr>
        <w:sz w:val="20"/>
        <w:szCs w:val="20"/>
      </w:rPr>
      <w:t>1</w:t>
    </w:r>
  </w:p>
  <w:p w14:paraId="09DA426B" w14:textId="77777777" w:rsidR="0069356C" w:rsidRDefault="0069356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E96F4" w14:textId="77777777" w:rsidR="004422FE" w:rsidRDefault="004422FE" w:rsidP="00F7472B">
      <w:pPr>
        <w:spacing w:after="0" w:line="240" w:lineRule="auto"/>
      </w:pPr>
      <w:r>
        <w:separator/>
      </w:r>
    </w:p>
  </w:footnote>
  <w:footnote w:type="continuationSeparator" w:id="0">
    <w:p w14:paraId="10958B68" w14:textId="77777777" w:rsidR="004422FE" w:rsidRDefault="004422FE" w:rsidP="00F74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3BC1"/>
    <w:multiLevelType w:val="hybridMultilevel"/>
    <w:tmpl w:val="781AF66A"/>
    <w:lvl w:ilvl="0" w:tplc="F110AE6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128" w:hanging="360"/>
      </w:pPr>
    </w:lvl>
    <w:lvl w:ilvl="2" w:tplc="0813001B">
      <w:start w:val="1"/>
      <w:numFmt w:val="lowerRoman"/>
      <w:lvlText w:val="%3."/>
      <w:lvlJc w:val="right"/>
      <w:pPr>
        <w:ind w:left="1848" w:hanging="180"/>
      </w:pPr>
    </w:lvl>
    <w:lvl w:ilvl="3" w:tplc="0813000F">
      <w:start w:val="1"/>
      <w:numFmt w:val="decimal"/>
      <w:lvlText w:val="%4."/>
      <w:lvlJc w:val="left"/>
      <w:pPr>
        <w:ind w:left="2568" w:hanging="360"/>
      </w:pPr>
    </w:lvl>
    <w:lvl w:ilvl="4" w:tplc="08130019" w:tentative="1">
      <w:start w:val="1"/>
      <w:numFmt w:val="lowerLetter"/>
      <w:lvlText w:val="%5."/>
      <w:lvlJc w:val="left"/>
      <w:pPr>
        <w:ind w:left="3288" w:hanging="360"/>
      </w:pPr>
    </w:lvl>
    <w:lvl w:ilvl="5" w:tplc="0813001B" w:tentative="1">
      <w:start w:val="1"/>
      <w:numFmt w:val="lowerRoman"/>
      <w:lvlText w:val="%6."/>
      <w:lvlJc w:val="right"/>
      <w:pPr>
        <w:ind w:left="4008" w:hanging="180"/>
      </w:pPr>
    </w:lvl>
    <w:lvl w:ilvl="6" w:tplc="0813000F" w:tentative="1">
      <w:start w:val="1"/>
      <w:numFmt w:val="decimal"/>
      <w:lvlText w:val="%7."/>
      <w:lvlJc w:val="left"/>
      <w:pPr>
        <w:ind w:left="4728" w:hanging="360"/>
      </w:pPr>
    </w:lvl>
    <w:lvl w:ilvl="7" w:tplc="08130019" w:tentative="1">
      <w:start w:val="1"/>
      <w:numFmt w:val="lowerLetter"/>
      <w:lvlText w:val="%8."/>
      <w:lvlJc w:val="left"/>
      <w:pPr>
        <w:ind w:left="5448" w:hanging="360"/>
      </w:pPr>
    </w:lvl>
    <w:lvl w:ilvl="8" w:tplc="0813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03144FB7"/>
    <w:multiLevelType w:val="hybridMultilevel"/>
    <w:tmpl w:val="55A8A960"/>
    <w:lvl w:ilvl="0" w:tplc="0813000F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128" w:hanging="360"/>
      </w:pPr>
    </w:lvl>
    <w:lvl w:ilvl="2" w:tplc="0813001B">
      <w:start w:val="1"/>
      <w:numFmt w:val="lowerRoman"/>
      <w:lvlText w:val="%3."/>
      <w:lvlJc w:val="right"/>
      <w:pPr>
        <w:ind w:left="1848" w:hanging="180"/>
      </w:pPr>
    </w:lvl>
    <w:lvl w:ilvl="3" w:tplc="0813000F" w:tentative="1">
      <w:start w:val="1"/>
      <w:numFmt w:val="decimal"/>
      <w:lvlText w:val="%4."/>
      <w:lvlJc w:val="left"/>
      <w:pPr>
        <w:ind w:left="2568" w:hanging="360"/>
      </w:pPr>
    </w:lvl>
    <w:lvl w:ilvl="4" w:tplc="08130019" w:tentative="1">
      <w:start w:val="1"/>
      <w:numFmt w:val="lowerLetter"/>
      <w:lvlText w:val="%5."/>
      <w:lvlJc w:val="left"/>
      <w:pPr>
        <w:ind w:left="3288" w:hanging="360"/>
      </w:pPr>
    </w:lvl>
    <w:lvl w:ilvl="5" w:tplc="0813001B" w:tentative="1">
      <w:start w:val="1"/>
      <w:numFmt w:val="lowerRoman"/>
      <w:lvlText w:val="%6."/>
      <w:lvlJc w:val="right"/>
      <w:pPr>
        <w:ind w:left="4008" w:hanging="180"/>
      </w:pPr>
    </w:lvl>
    <w:lvl w:ilvl="6" w:tplc="0813000F" w:tentative="1">
      <w:start w:val="1"/>
      <w:numFmt w:val="decimal"/>
      <w:lvlText w:val="%7."/>
      <w:lvlJc w:val="left"/>
      <w:pPr>
        <w:ind w:left="4728" w:hanging="360"/>
      </w:pPr>
    </w:lvl>
    <w:lvl w:ilvl="7" w:tplc="08130019" w:tentative="1">
      <w:start w:val="1"/>
      <w:numFmt w:val="lowerLetter"/>
      <w:lvlText w:val="%8."/>
      <w:lvlJc w:val="left"/>
      <w:pPr>
        <w:ind w:left="5448" w:hanging="360"/>
      </w:pPr>
    </w:lvl>
    <w:lvl w:ilvl="8" w:tplc="0813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4467626D"/>
    <w:multiLevelType w:val="hybridMultilevel"/>
    <w:tmpl w:val="6C649DBC"/>
    <w:lvl w:ilvl="0" w:tplc="F110AE6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A2D62"/>
    <w:multiLevelType w:val="hybridMultilevel"/>
    <w:tmpl w:val="A580A1B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59"/>
    <w:rsid w:val="00013AF6"/>
    <w:rsid w:val="00036994"/>
    <w:rsid w:val="00081F59"/>
    <w:rsid w:val="000B5850"/>
    <w:rsid w:val="000E570B"/>
    <w:rsid w:val="000F3275"/>
    <w:rsid w:val="000F5DD4"/>
    <w:rsid w:val="001617CF"/>
    <w:rsid w:val="001A5733"/>
    <w:rsid w:val="001C6AD2"/>
    <w:rsid w:val="00235FC9"/>
    <w:rsid w:val="00237ED0"/>
    <w:rsid w:val="00264A3F"/>
    <w:rsid w:val="002861E7"/>
    <w:rsid w:val="002B1A30"/>
    <w:rsid w:val="002B1ED7"/>
    <w:rsid w:val="002D2C68"/>
    <w:rsid w:val="002D5156"/>
    <w:rsid w:val="002E5486"/>
    <w:rsid w:val="002F2044"/>
    <w:rsid w:val="00350C0A"/>
    <w:rsid w:val="00375B66"/>
    <w:rsid w:val="003F5F6E"/>
    <w:rsid w:val="0041161C"/>
    <w:rsid w:val="00417053"/>
    <w:rsid w:val="004422FE"/>
    <w:rsid w:val="004B5689"/>
    <w:rsid w:val="00540612"/>
    <w:rsid w:val="005534B3"/>
    <w:rsid w:val="005655D8"/>
    <w:rsid w:val="005834BC"/>
    <w:rsid w:val="005C35FF"/>
    <w:rsid w:val="005E1CA7"/>
    <w:rsid w:val="005E32EE"/>
    <w:rsid w:val="00627BB7"/>
    <w:rsid w:val="00640159"/>
    <w:rsid w:val="0065753C"/>
    <w:rsid w:val="00665993"/>
    <w:rsid w:val="0067042E"/>
    <w:rsid w:val="0069356C"/>
    <w:rsid w:val="006A2570"/>
    <w:rsid w:val="006C2AE1"/>
    <w:rsid w:val="006C5B18"/>
    <w:rsid w:val="006D7E41"/>
    <w:rsid w:val="006E271B"/>
    <w:rsid w:val="00741ED8"/>
    <w:rsid w:val="00751213"/>
    <w:rsid w:val="00757CD4"/>
    <w:rsid w:val="00765F82"/>
    <w:rsid w:val="007975C7"/>
    <w:rsid w:val="007F2BAF"/>
    <w:rsid w:val="0084082A"/>
    <w:rsid w:val="00857A9F"/>
    <w:rsid w:val="00863E2D"/>
    <w:rsid w:val="00892F95"/>
    <w:rsid w:val="00897EB8"/>
    <w:rsid w:val="008B2938"/>
    <w:rsid w:val="008B46F1"/>
    <w:rsid w:val="008E4F4F"/>
    <w:rsid w:val="008F3E85"/>
    <w:rsid w:val="009405D9"/>
    <w:rsid w:val="00947354"/>
    <w:rsid w:val="009B366E"/>
    <w:rsid w:val="00A032BF"/>
    <w:rsid w:val="00A616D6"/>
    <w:rsid w:val="00A622D6"/>
    <w:rsid w:val="00A73697"/>
    <w:rsid w:val="00A95A8A"/>
    <w:rsid w:val="00B15170"/>
    <w:rsid w:val="00B50963"/>
    <w:rsid w:val="00BD677F"/>
    <w:rsid w:val="00BE5395"/>
    <w:rsid w:val="00BE7E23"/>
    <w:rsid w:val="00C21FC1"/>
    <w:rsid w:val="00C3467D"/>
    <w:rsid w:val="00C4228A"/>
    <w:rsid w:val="00C6307F"/>
    <w:rsid w:val="00C638B3"/>
    <w:rsid w:val="00C90D2F"/>
    <w:rsid w:val="00CB31F4"/>
    <w:rsid w:val="00D70BC6"/>
    <w:rsid w:val="00E05418"/>
    <w:rsid w:val="00EF1868"/>
    <w:rsid w:val="00EF5F47"/>
    <w:rsid w:val="00F2360C"/>
    <w:rsid w:val="00F7472B"/>
    <w:rsid w:val="00FD7772"/>
    <w:rsid w:val="00FE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917C"/>
  <w15:chartTrackingRefBased/>
  <w15:docId w15:val="{5F4AAD79-D357-4E03-9B24-FBE8B30D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4015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5753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5753C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F74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472B"/>
  </w:style>
  <w:style w:type="paragraph" w:styleId="Voettekst">
    <w:name w:val="footer"/>
    <w:basedOn w:val="Standaard"/>
    <w:link w:val="VoettekstChar"/>
    <w:uiPriority w:val="99"/>
    <w:unhideWhenUsed/>
    <w:rsid w:val="00F74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7472B"/>
  </w:style>
  <w:style w:type="paragraph" w:styleId="Ballontekst">
    <w:name w:val="Balloon Text"/>
    <w:basedOn w:val="Standaard"/>
    <w:link w:val="BallontekstChar"/>
    <w:uiPriority w:val="99"/>
    <w:semiHidden/>
    <w:unhideWhenUsed/>
    <w:rsid w:val="006C2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2AE1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081F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ility@ehb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rona@ehb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3770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Wierinckx</dc:creator>
  <cp:keywords/>
  <dc:description/>
  <cp:lastModifiedBy>BROUWER Dorien</cp:lastModifiedBy>
  <cp:revision>2</cp:revision>
  <dcterms:created xsi:type="dcterms:W3CDTF">2022-01-17T11:43:00Z</dcterms:created>
  <dcterms:modified xsi:type="dcterms:W3CDTF">2022-01-17T11:43:00Z</dcterms:modified>
</cp:coreProperties>
</file>